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DAD4" w14:textId="77777777" w:rsidR="00041E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 xml:space="preserve">Organization:  </w:t>
      </w:r>
      <w:r w:rsidRPr="003D0940">
        <w:rPr>
          <w:rFonts w:ascii="Arial" w:hAnsi="Arial" w:cs="Arial"/>
          <w:b/>
          <w:color w:val="202124"/>
          <w:shd w:val="clear" w:color="auto" w:fill="FFFFFF"/>
        </w:rPr>
        <w:tab/>
        <w:t>The Cal and Sac Asian Pacific Chamber(s) of Commerce</w:t>
      </w:r>
    </w:p>
    <w:p w14:paraId="3F6BCB4F" w14:textId="77777777" w:rsidR="00041E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Title:</w:t>
      </w:r>
      <w:r w:rsidRPr="003D0940">
        <w:rPr>
          <w:rFonts w:ascii="Arial" w:hAnsi="Arial" w:cs="Arial"/>
          <w:b/>
          <w:color w:val="202124"/>
          <w:shd w:val="clear" w:color="auto" w:fill="FFFFFF"/>
        </w:rPr>
        <w:tab/>
      </w:r>
      <w:r w:rsidRPr="003D0940">
        <w:rPr>
          <w:rFonts w:ascii="Arial" w:hAnsi="Arial" w:cs="Arial"/>
          <w:b/>
          <w:color w:val="202124"/>
          <w:shd w:val="clear" w:color="auto" w:fill="FFFFFF"/>
        </w:rPr>
        <w:tab/>
      </w:r>
      <w:r w:rsidRPr="003D0940">
        <w:rPr>
          <w:rFonts w:ascii="Arial" w:hAnsi="Arial" w:cs="Arial"/>
          <w:b/>
          <w:color w:val="202124"/>
          <w:shd w:val="clear" w:color="auto" w:fill="FFFFFF"/>
        </w:rPr>
        <w:tab/>
        <w:t>Grants Finance Compliance Analyst</w:t>
      </w:r>
    </w:p>
    <w:p w14:paraId="25637CCD" w14:textId="77777777" w:rsidR="00041E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 xml:space="preserve">Position:  </w:t>
      </w:r>
      <w:r w:rsidRPr="003D0940">
        <w:rPr>
          <w:rFonts w:ascii="Arial" w:hAnsi="Arial" w:cs="Arial"/>
          <w:b/>
          <w:color w:val="202124"/>
          <w:shd w:val="clear" w:color="auto" w:fill="FFFFFF"/>
        </w:rPr>
        <w:tab/>
      </w:r>
      <w:r w:rsidRPr="003D0940">
        <w:rPr>
          <w:rFonts w:ascii="Arial" w:hAnsi="Arial" w:cs="Arial"/>
          <w:b/>
          <w:color w:val="202124"/>
          <w:shd w:val="clear" w:color="auto" w:fill="FFFFFF"/>
        </w:rPr>
        <w:tab/>
        <w:t xml:space="preserve">Non-Exempt Position Full Benefits </w:t>
      </w:r>
      <w:r w:rsidR="0032389E" w:rsidRPr="003D0940">
        <w:rPr>
          <w:rFonts w:ascii="Arial" w:hAnsi="Arial" w:cs="Arial"/>
          <w:b/>
          <w:color w:val="202124"/>
          <w:shd w:val="clear" w:color="auto" w:fill="FFFFFF"/>
        </w:rPr>
        <w:t xml:space="preserve">with </w:t>
      </w:r>
      <w:r w:rsidR="002B7E57" w:rsidRPr="003D0940">
        <w:rPr>
          <w:rFonts w:ascii="Arial" w:hAnsi="Arial" w:cs="Arial"/>
          <w:b/>
          <w:color w:val="202124"/>
          <w:shd w:val="clear" w:color="auto" w:fill="FFFFFF"/>
        </w:rPr>
        <w:t xml:space="preserve">paid PTO </w:t>
      </w:r>
      <w:r w:rsidRPr="003D0940">
        <w:rPr>
          <w:rFonts w:ascii="Arial" w:hAnsi="Arial" w:cs="Arial"/>
          <w:b/>
          <w:color w:val="202124"/>
          <w:shd w:val="clear" w:color="auto" w:fill="FFFFFF"/>
        </w:rPr>
        <w:t xml:space="preserve"> </w:t>
      </w:r>
    </w:p>
    <w:p w14:paraId="74B79BE9" w14:textId="77777777" w:rsidR="00041E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Reports to:</w:t>
      </w:r>
      <w:r w:rsidRPr="003D0940">
        <w:rPr>
          <w:rFonts w:ascii="Arial" w:hAnsi="Arial" w:cs="Arial"/>
          <w:b/>
          <w:color w:val="202124"/>
          <w:shd w:val="clear" w:color="auto" w:fill="FFFFFF"/>
        </w:rPr>
        <w:tab/>
      </w:r>
      <w:r w:rsidRPr="003D0940">
        <w:rPr>
          <w:rFonts w:ascii="Arial" w:hAnsi="Arial" w:cs="Arial"/>
          <w:b/>
          <w:color w:val="202124"/>
          <w:shd w:val="clear" w:color="auto" w:fill="FFFFFF"/>
        </w:rPr>
        <w:tab/>
        <w:t xml:space="preserve">Director of Finance </w:t>
      </w:r>
    </w:p>
    <w:p w14:paraId="42E538DF" w14:textId="77777777" w:rsidR="00041E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Salary Range:</w:t>
      </w:r>
      <w:r w:rsidRPr="003D0940">
        <w:rPr>
          <w:rFonts w:ascii="Arial" w:hAnsi="Arial" w:cs="Arial"/>
          <w:b/>
          <w:color w:val="202124"/>
          <w:shd w:val="clear" w:color="auto" w:fill="FFFFFF"/>
        </w:rPr>
        <w:tab/>
      </w:r>
      <w:r w:rsidR="00242952" w:rsidRPr="003D0940">
        <w:rPr>
          <w:rFonts w:ascii="Arial" w:hAnsi="Arial" w:cs="Arial"/>
          <w:b/>
          <w:color w:val="202124"/>
          <w:shd w:val="clear" w:color="auto" w:fill="FFFFFF"/>
        </w:rPr>
        <w:t xml:space="preserve">Base </w:t>
      </w:r>
      <w:r w:rsidRPr="003D0940">
        <w:rPr>
          <w:rFonts w:ascii="Arial" w:hAnsi="Arial" w:cs="Arial"/>
          <w:b/>
          <w:color w:val="202124"/>
          <w:shd w:val="clear" w:color="auto" w:fill="FFFFFF"/>
        </w:rPr>
        <w:t>$50,000 annual</w:t>
      </w:r>
      <w:r w:rsidR="007348D7" w:rsidRPr="003D0940">
        <w:rPr>
          <w:rFonts w:ascii="Arial" w:hAnsi="Arial" w:cs="Arial"/>
          <w:b/>
          <w:color w:val="202124"/>
          <w:shd w:val="clear" w:color="auto" w:fill="FFFFFF"/>
        </w:rPr>
        <w:t>ly</w:t>
      </w:r>
      <w:r w:rsidR="00242952" w:rsidRPr="003D0940">
        <w:rPr>
          <w:rFonts w:ascii="Arial" w:hAnsi="Arial" w:cs="Arial"/>
          <w:b/>
          <w:color w:val="202124"/>
          <w:shd w:val="clear" w:color="auto" w:fill="FFFFFF"/>
        </w:rPr>
        <w:t xml:space="preserve"> with bonus </w:t>
      </w:r>
    </w:p>
    <w:p w14:paraId="6EC3AD55" w14:textId="77777777" w:rsidR="00041EBB" w:rsidRPr="003D0940" w:rsidRDefault="00041EBB" w:rsidP="00041EBB">
      <w:pPr>
        <w:rPr>
          <w:rFonts w:ascii="Arial" w:hAnsi="Arial" w:cs="Arial"/>
          <w:color w:val="202124"/>
          <w:shd w:val="clear" w:color="auto" w:fill="FFFFFF"/>
        </w:rPr>
      </w:pPr>
    </w:p>
    <w:p w14:paraId="4560A622" w14:textId="77777777" w:rsidR="00C34971" w:rsidRPr="003D0940" w:rsidRDefault="00C34971" w:rsidP="00041EBB">
      <w:pPr>
        <w:shd w:val="clear" w:color="auto" w:fill="FFFFFF"/>
        <w:spacing w:line="240" w:lineRule="auto"/>
        <w:rPr>
          <w:rFonts w:ascii="Arial" w:hAnsi="Arial" w:cs="Arial"/>
          <w:color w:val="333333"/>
          <w:shd w:val="clear" w:color="auto" w:fill="FFFFFF"/>
        </w:rPr>
      </w:pPr>
    </w:p>
    <w:p w14:paraId="27D24836" w14:textId="77777777" w:rsidR="00572E4C" w:rsidRPr="003D0940" w:rsidRDefault="00572E4C" w:rsidP="00041EBB">
      <w:pPr>
        <w:shd w:val="clear" w:color="auto" w:fill="FFFFFF"/>
        <w:spacing w:line="240" w:lineRule="auto"/>
        <w:rPr>
          <w:rFonts w:ascii="Arial" w:hAnsi="Arial" w:cs="Arial"/>
          <w:color w:val="333333"/>
          <w:shd w:val="clear" w:color="auto" w:fill="FFFFFF"/>
        </w:rPr>
      </w:pPr>
      <w:bookmarkStart w:id="0" w:name="_GoBack"/>
      <w:bookmarkEnd w:id="0"/>
      <w:r w:rsidRPr="003D0940">
        <w:rPr>
          <w:rFonts w:ascii="Arial" w:hAnsi="Arial" w:cs="Arial"/>
          <w:color w:val="333333"/>
          <w:shd w:val="clear" w:color="auto" w:fill="FFFFFF"/>
        </w:rPr>
        <w:t>POSITION SUMMARY</w:t>
      </w:r>
    </w:p>
    <w:p w14:paraId="4928FBA2" w14:textId="77777777" w:rsidR="00C34971" w:rsidRPr="003D0940" w:rsidRDefault="00C34971" w:rsidP="00C34971">
      <w:pPr>
        <w:spacing w:line="240" w:lineRule="auto"/>
        <w:rPr>
          <w:rFonts w:ascii="Arial" w:eastAsia="Times New Roman" w:hAnsi="Arial" w:cs="Arial"/>
        </w:rPr>
      </w:pPr>
      <w:r w:rsidRPr="003D0940">
        <w:rPr>
          <w:rFonts w:ascii="Arial" w:eastAsia="Times New Roman" w:hAnsi="Arial" w:cs="Arial"/>
          <w:color w:val="000000"/>
        </w:rPr>
        <w:t xml:space="preserve">Under the direction of the Director of Finance, the Grants Finance Compliance Analyst will perform a variety of tasks and oversee projects central to the management of federal and state funded programs operated by the Cal and Sac Asian Pacific Chamber(s) of Commerce.  This position will support the Director of Finance in the budgetary development, </w:t>
      </w:r>
      <w:r w:rsidR="00572E4C" w:rsidRPr="003D0940">
        <w:rPr>
          <w:rFonts w:ascii="Arial" w:eastAsia="Times New Roman" w:hAnsi="Arial" w:cs="Arial"/>
          <w:color w:val="000000"/>
        </w:rPr>
        <w:t xml:space="preserve">financial </w:t>
      </w:r>
      <w:r w:rsidRPr="003D0940">
        <w:rPr>
          <w:rFonts w:ascii="Arial" w:eastAsia="Times New Roman" w:hAnsi="Arial" w:cs="Arial"/>
          <w:color w:val="000000"/>
        </w:rPr>
        <w:t xml:space="preserve">oversight, and administration of the Chamber(s) grant funded programs and activities. The ideal candidate will be self-motivated, resourceful, detail-oriented, </w:t>
      </w:r>
      <w:r w:rsidR="00572E4C" w:rsidRPr="003D0940">
        <w:rPr>
          <w:rFonts w:ascii="Arial" w:eastAsia="Times New Roman" w:hAnsi="Arial" w:cs="Arial"/>
          <w:color w:val="000000"/>
        </w:rPr>
        <w:t xml:space="preserve">and </w:t>
      </w:r>
      <w:r w:rsidRPr="003D0940">
        <w:rPr>
          <w:rFonts w:ascii="Arial" w:eastAsia="Times New Roman" w:hAnsi="Arial" w:cs="Arial"/>
          <w:color w:val="000000"/>
        </w:rPr>
        <w:t>have strong interpersonal skills and impeccable written and verbal communication skills.  </w:t>
      </w:r>
    </w:p>
    <w:p w14:paraId="444A62A6" w14:textId="77777777" w:rsidR="00C34971" w:rsidRPr="003D0940" w:rsidRDefault="00C34971" w:rsidP="00041EBB">
      <w:pPr>
        <w:shd w:val="clear" w:color="auto" w:fill="FFFFFF"/>
        <w:spacing w:line="240" w:lineRule="auto"/>
        <w:rPr>
          <w:rFonts w:ascii="Arial" w:hAnsi="Arial" w:cs="Arial"/>
          <w:color w:val="333333"/>
          <w:shd w:val="clear" w:color="auto" w:fill="FFFFFF"/>
        </w:rPr>
      </w:pPr>
    </w:p>
    <w:p w14:paraId="74B74A40" w14:textId="77777777" w:rsidR="00041EBB" w:rsidRPr="003D0940" w:rsidRDefault="00041EBB" w:rsidP="00041EBB">
      <w:pPr>
        <w:rPr>
          <w:rFonts w:ascii="Arial" w:hAnsi="Arial" w:cs="Arial"/>
          <w:color w:val="202124"/>
          <w:shd w:val="clear" w:color="auto" w:fill="FFFFFF"/>
        </w:rPr>
      </w:pPr>
    </w:p>
    <w:p w14:paraId="36A8722F" w14:textId="77777777" w:rsidR="00C411BB" w:rsidRPr="003D0940" w:rsidRDefault="00041EBB" w:rsidP="00041EBB">
      <w:pPr>
        <w:rPr>
          <w:rFonts w:ascii="Arial" w:hAnsi="Arial" w:cs="Arial"/>
          <w:b/>
          <w:color w:val="202124"/>
          <w:shd w:val="clear" w:color="auto" w:fill="FFFFFF"/>
        </w:rPr>
      </w:pPr>
      <w:r w:rsidRPr="003D0940">
        <w:rPr>
          <w:rFonts w:ascii="Arial" w:hAnsi="Arial" w:cs="Arial"/>
          <w:b/>
          <w:color w:val="202124"/>
          <w:shd w:val="clear" w:color="auto" w:fill="FFFFFF"/>
        </w:rPr>
        <w:t>RESPONSIBILITES</w:t>
      </w:r>
    </w:p>
    <w:p w14:paraId="77315581" w14:textId="77777777" w:rsidR="00C411BB" w:rsidRPr="003D0940" w:rsidRDefault="00C411BB" w:rsidP="00C411BB">
      <w:pPr>
        <w:pStyle w:val="ListParagraph"/>
        <w:numPr>
          <w:ilvl w:val="0"/>
          <w:numId w:val="3"/>
        </w:numPr>
        <w:spacing w:line="240" w:lineRule="auto"/>
        <w:contextualSpacing w:val="0"/>
        <w:rPr>
          <w:rFonts w:ascii="Arial" w:eastAsia="Times New Roman" w:hAnsi="Arial" w:cs="Arial"/>
        </w:rPr>
      </w:pPr>
      <w:r w:rsidRPr="003D0940">
        <w:rPr>
          <w:rFonts w:ascii="Arial" w:eastAsia="Times New Roman" w:hAnsi="Arial" w:cs="Arial"/>
        </w:rPr>
        <w:t xml:space="preserve">Oversee </w:t>
      </w:r>
      <w:r w:rsidR="00E572BD" w:rsidRPr="003D0940">
        <w:rPr>
          <w:rFonts w:ascii="Arial" w:eastAsia="Times New Roman" w:hAnsi="Arial" w:cs="Arial"/>
        </w:rPr>
        <w:t xml:space="preserve">and manage the </w:t>
      </w:r>
      <w:r w:rsidRPr="003D0940">
        <w:rPr>
          <w:rFonts w:ascii="Arial" w:eastAsia="Times New Roman" w:hAnsi="Arial" w:cs="Arial"/>
        </w:rPr>
        <w:t>budget</w:t>
      </w:r>
      <w:r w:rsidR="00572E4C" w:rsidRPr="003D0940">
        <w:rPr>
          <w:rFonts w:ascii="Arial" w:eastAsia="Times New Roman" w:hAnsi="Arial" w:cs="Arial"/>
        </w:rPr>
        <w:t>s and all</w:t>
      </w:r>
      <w:r w:rsidRPr="003D0940">
        <w:rPr>
          <w:rFonts w:ascii="Arial" w:eastAsia="Times New Roman" w:hAnsi="Arial" w:cs="Arial"/>
        </w:rPr>
        <w:t xml:space="preserve"> expenditures for San Joaquin </w:t>
      </w:r>
      <w:r w:rsidR="00D32490" w:rsidRPr="003D0940">
        <w:rPr>
          <w:rFonts w:ascii="Arial" w:eastAsia="Times New Roman" w:hAnsi="Arial" w:cs="Arial"/>
        </w:rPr>
        <w:t xml:space="preserve">Small Business Development Center (SBDC) </w:t>
      </w:r>
    </w:p>
    <w:p w14:paraId="3AAA2D4D" w14:textId="08318315" w:rsidR="00C411BB" w:rsidRPr="003D0940" w:rsidRDefault="00E572BD" w:rsidP="00C411BB">
      <w:pPr>
        <w:pStyle w:val="ListParagraph"/>
        <w:numPr>
          <w:ilvl w:val="0"/>
          <w:numId w:val="3"/>
        </w:numPr>
        <w:spacing w:line="240" w:lineRule="auto"/>
        <w:contextualSpacing w:val="0"/>
        <w:rPr>
          <w:rFonts w:ascii="Arial" w:eastAsia="Times New Roman" w:hAnsi="Arial" w:cs="Arial"/>
        </w:rPr>
      </w:pPr>
      <w:r w:rsidRPr="003D0940">
        <w:rPr>
          <w:rFonts w:ascii="Arial" w:eastAsia="Times New Roman" w:hAnsi="Arial" w:cs="Arial"/>
        </w:rPr>
        <w:t xml:space="preserve">Ensure the </w:t>
      </w:r>
      <w:r w:rsidR="00C411BB" w:rsidRPr="003D0940">
        <w:rPr>
          <w:rFonts w:ascii="Arial" w:eastAsia="Times New Roman" w:hAnsi="Arial" w:cs="Arial"/>
        </w:rPr>
        <w:t xml:space="preserve">compliance of SBDC and other federal programs in accordance with the 2 CFR </w:t>
      </w:r>
      <w:r w:rsidRPr="003D0940">
        <w:rPr>
          <w:rFonts w:ascii="Arial" w:eastAsia="Times New Roman" w:hAnsi="Arial" w:cs="Arial"/>
        </w:rPr>
        <w:t xml:space="preserve">Part </w:t>
      </w:r>
      <w:r w:rsidR="00C411BB" w:rsidRPr="003D0940">
        <w:rPr>
          <w:rFonts w:ascii="Arial" w:eastAsia="Times New Roman" w:hAnsi="Arial" w:cs="Arial"/>
        </w:rPr>
        <w:t>200</w:t>
      </w:r>
    </w:p>
    <w:p w14:paraId="2D98AB21" w14:textId="6E7E751F" w:rsidR="00C411BB" w:rsidRPr="003D0940" w:rsidRDefault="00C411BB" w:rsidP="00C411BB">
      <w:pPr>
        <w:pStyle w:val="ListParagraph"/>
        <w:numPr>
          <w:ilvl w:val="0"/>
          <w:numId w:val="3"/>
        </w:numPr>
        <w:spacing w:line="240" w:lineRule="auto"/>
        <w:contextualSpacing w:val="0"/>
        <w:rPr>
          <w:rFonts w:ascii="Arial" w:eastAsia="Times New Roman" w:hAnsi="Arial" w:cs="Arial"/>
        </w:rPr>
      </w:pPr>
      <w:r w:rsidRPr="003D0940">
        <w:rPr>
          <w:rFonts w:ascii="Arial" w:eastAsia="Times New Roman" w:hAnsi="Arial" w:cs="Arial"/>
        </w:rPr>
        <w:t>Manage</w:t>
      </w:r>
      <w:r w:rsidR="00A63AF2" w:rsidRPr="003D0940">
        <w:rPr>
          <w:rFonts w:ascii="Arial" w:eastAsia="Times New Roman" w:hAnsi="Arial" w:cs="Arial"/>
        </w:rPr>
        <w:t>s</w:t>
      </w:r>
      <w:r w:rsidRPr="003D0940">
        <w:rPr>
          <w:rFonts w:ascii="Arial" w:eastAsia="Times New Roman" w:hAnsi="Arial" w:cs="Arial"/>
        </w:rPr>
        <w:t xml:space="preserve"> </w:t>
      </w:r>
      <w:proofErr w:type="spellStart"/>
      <w:r w:rsidRPr="003D0940">
        <w:rPr>
          <w:rFonts w:ascii="Arial" w:eastAsia="Times New Roman" w:hAnsi="Arial" w:cs="Arial"/>
        </w:rPr>
        <w:t>budgetsfor</w:t>
      </w:r>
      <w:proofErr w:type="spellEnd"/>
      <w:r w:rsidRPr="003D0940">
        <w:rPr>
          <w:rFonts w:ascii="Arial" w:eastAsia="Times New Roman" w:hAnsi="Arial" w:cs="Arial"/>
        </w:rPr>
        <w:t xml:space="preserve"> </w:t>
      </w:r>
      <w:r w:rsidR="00572E4C" w:rsidRPr="003D0940">
        <w:rPr>
          <w:rFonts w:ascii="Arial" w:eastAsia="Times New Roman" w:hAnsi="Arial" w:cs="Arial"/>
        </w:rPr>
        <w:t xml:space="preserve">all </w:t>
      </w:r>
      <w:r w:rsidRPr="003D0940">
        <w:rPr>
          <w:rFonts w:ascii="Arial" w:eastAsia="Times New Roman" w:hAnsi="Arial" w:cs="Arial"/>
        </w:rPr>
        <w:t>federal programs</w:t>
      </w:r>
    </w:p>
    <w:p w14:paraId="54E9E7C1" w14:textId="77777777" w:rsidR="00C411BB" w:rsidRPr="003D0940" w:rsidRDefault="00C411BB" w:rsidP="00C411BB">
      <w:pPr>
        <w:pStyle w:val="ListParagraph"/>
        <w:numPr>
          <w:ilvl w:val="0"/>
          <w:numId w:val="3"/>
        </w:numPr>
        <w:spacing w:line="240" w:lineRule="auto"/>
        <w:contextualSpacing w:val="0"/>
        <w:rPr>
          <w:rFonts w:ascii="Arial" w:eastAsia="Times New Roman" w:hAnsi="Arial" w:cs="Arial"/>
        </w:rPr>
      </w:pPr>
      <w:r w:rsidRPr="003D0940">
        <w:rPr>
          <w:rFonts w:ascii="Arial" w:eastAsia="Times New Roman" w:hAnsi="Arial" w:cs="Arial"/>
        </w:rPr>
        <w:t>Prepare</w:t>
      </w:r>
      <w:r w:rsidR="00A63AF2" w:rsidRPr="003D0940">
        <w:rPr>
          <w:rFonts w:ascii="Arial" w:eastAsia="Times New Roman" w:hAnsi="Arial" w:cs="Arial"/>
        </w:rPr>
        <w:t>s</w:t>
      </w:r>
      <w:r w:rsidRPr="003D0940">
        <w:rPr>
          <w:rFonts w:ascii="Arial" w:eastAsia="Times New Roman" w:hAnsi="Arial" w:cs="Arial"/>
        </w:rPr>
        <w:t xml:space="preserve"> </w:t>
      </w:r>
      <w:r w:rsidR="00E572BD" w:rsidRPr="003D0940">
        <w:rPr>
          <w:rFonts w:ascii="Arial" w:eastAsia="Times New Roman" w:hAnsi="Arial" w:cs="Arial"/>
        </w:rPr>
        <w:t xml:space="preserve">and submits invoicing and </w:t>
      </w:r>
      <w:r w:rsidRPr="003D0940">
        <w:rPr>
          <w:rFonts w:ascii="Arial" w:eastAsia="Times New Roman" w:hAnsi="Arial" w:cs="Arial"/>
        </w:rPr>
        <w:t xml:space="preserve">reports for federal </w:t>
      </w:r>
      <w:r w:rsidR="00D32490" w:rsidRPr="003D0940">
        <w:rPr>
          <w:rFonts w:ascii="Arial" w:eastAsia="Times New Roman" w:hAnsi="Arial" w:cs="Arial"/>
        </w:rPr>
        <w:t>center</w:t>
      </w:r>
      <w:r w:rsidRPr="003D0940">
        <w:rPr>
          <w:rFonts w:ascii="Arial" w:eastAsia="Times New Roman" w:hAnsi="Arial" w:cs="Arial"/>
        </w:rPr>
        <w:t xml:space="preserve"> directors</w:t>
      </w:r>
    </w:p>
    <w:p w14:paraId="2C6CBDFE" w14:textId="77777777" w:rsidR="00C411BB" w:rsidRPr="003D0940" w:rsidRDefault="00C411BB" w:rsidP="00C411BB">
      <w:pPr>
        <w:pStyle w:val="ListParagraph"/>
        <w:numPr>
          <w:ilvl w:val="0"/>
          <w:numId w:val="3"/>
        </w:numPr>
        <w:spacing w:line="240" w:lineRule="auto"/>
        <w:contextualSpacing w:val="0"/>
        <w:rPr>
          <w:rFonts w:ascii="Arial" w:eastAsia="Times New Roman" w:hAnsi="Arial" w:cs="Arial"/>
        </w:rPr>
      </w:pPr>
      <w:r w:rsidRPr="003D0940">
        <w:rPr>
          <w:rFonts w:ascii="Arial" w:eastAsia="Times New Roman" w:hAnsi="Arial" w:cs="Arial"/>
        </w:rPr>
        <w:t>Assist</w:t>
      </w:r>
      <w:r w:rsidR="00A63AF2" w:rsidRPr="003D0940">
        <w:rPr>
          <w:rFonts w:ascii="Arial" w:eastAsia="Times New Roman" w:hAnsi="Arial" w:cs="Arial"/>
        </w:rPr>
        <w:t xml:space="preserve">s the </w:t>
      </w:r>
      <w:r w:rsidRPr="003D0940">
        <w:rPr>
          <w:rFonts w:ascii="Arial" w:eastAsia="Times New Roman" w:hAnsi="Arial" w:cs="Arial"/>
        </w:rPr>
        <w:t xml:space="preserve">Director of Finance with financial reporting for </w:t>
      </w:r>
      <w:r w:rsidR="00D32490" w:rsidRPr="003D0940">
        <w:rPr>
          <w:rFonts w:ascii="Arial" w:eastAsia="Times New Roman" w:hAnsi="Arial" w:cs="Arial"/>
        </w:rPr>
        <w:t>federal programs</w:t>
      </w:r>
    </w:p>
    <w:p w14:paraId="2585D3A6" w14:textId="77777777" w:rsidR="00C411BB" w:rsidRPr="003D0940" w:rsidRDefault="00C411BB" w:rsidP="00041EBB">
      <w:pPr>
        <w:rPr>
          <w:rFonts w:ascii="Arial" w:hAnsi="Arial" w:cs="Arial"/>
          <w:b/>
          <w:color w:val="202124"/>
          <w:shd w:val="clear" w:color="auto" w:fill="FFFFFF"/>
        </w:rPr>
      </w:pPr>
      <w:r w:rsidRPr="003D0940">
        <w:rPr>
          <w:rFonts w:ascii="Arial" w:hAnsi="Arial" w:cs="Arial"/>
          <w:b/>
          <w:color w:val="202124"/>
          <w:shd w:val="clear" w:color="auto" w:fill="FFFFFF"/>
        </w:rPr>
        <w:t>MINIMUM QUALIFICATION</w:t>
      </w:r>
      <w:r w:rsidR="00D32490" w:rsidRPr="003D0940">
        <w:rPr>
          <w:rFonts w:ascii="Arial" w:hAnsi="Arial" w:cs="Arial"/>
          <w:b/>
          <w:color w:val="202124"/>
          <w:shd w:val="clear" w:color="auto" w:fill="FFFFFF"/>
        </w:rPr>
        <w:t>S</w:t>
      </w:r>
    </w:p>
    <w:p w14:paraId="1A15541C" w14:textId="77777777" w:rsidR="00C411BB" w:rsidRPr="003D0940" w:rsidRDefault="00D32490"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P</w:t>
      </w:r>
      <w:r w:rsidR="00C411BB" w:rsidRPr="003D0940">
        <w:rPr>
          <w:rFonts w:ascii="Arial" w:eastAsia="Times New Roman" w:hAnsi="Arial" w:cs="Arial"/>
        </w:rPr>
        <w:t>revious experience as a financial, grants or compliance analyst in a for-profit or non-profit organization</w:t>
      </w:r>
    </w:p>
    <w:p w14:paraId="3F48709E"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Experience in budget management</w:t>
      </w:r>
    </w:p>
    <w:p w14:paraId="59152AF3"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Experience in managing account receivables and account payables</w:t>
      </w:r>
    </w:p>
    <w:p w14:paraId="1C1D860B"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Proficient with Microsoft Excel</w:t>
      </w:r>
    </w:p>
    <w:p w14:paraId="33AC1EB3" w14:textId="77777777" w:rsidR="00D32490" w:rsidRPr="003D0940" w:rsidRDefault="00D32490"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Ability to work independently</w:t>
      </w:r>
    </w:p>
    <w:p w14:paraId="6D229689"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Detailed oriented</w:t>
      </w:r>
    </w:p>
    <w:p w14:paraId="62F5F9FB"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 xml:space="preserve">Good communicator and team player </w:t>
      </w:r>
    </w:p>
    <w:p w14:paraId="118407E6" w14:textId="77777777" w:rsidR="00D32490" w:rsidRPr="003D0940" w:rsidRDefault="00D32490" w:rsidP="00D32490">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Bachelor’s Degree in Finance or Accounting, or experience in either field</w:t>
      </w:r>
    </w:p>
    <w:p w14:paraId="112FC3BF" w14:textId="77777777" w:rsidR="00D32490" w:rsidRPr="003D0940" w:rsidRDefault="00D32490" w:rsidP="00D32490">
      <w:pPr>
        <w:pStyle w:val="ListParagraph"/>
        <w:spacing w:line="240" w:lineRule="auto"/>
        <w:rPr>
          <w:rFonts w:ascii="Arial" w:eastAsia="Times New Roman" w:hAnsi="Arial" w:cs="Arial"/>
        </w:rPr>
      </w:pPr>
    </w:p>
    <w:p w14:paraId="70752AE9" w14:textId="77777777" w:rsidR="00C411BB" w:rsidRPr="003D0940" w:rsidRDefault="00C411BB" w:rsidP="00C411BB">
      <w:pPr>
        <w:pStyle w:val="ListParagraph"/>
        <w:spacing w:line="240" w:lineRule="auto"/>
        <w:rPr>
          <w:rFonts w:ascii="Arial" w:eastAsia="Times New Roman" w:hAnsi="Arial" w:cs="Arial"/>
        </w:rPr>
      </w:pPr>
    </w:p>
    <w:p w14:paraId="59FC1325" w14:textId="77777777" w:rsidR="00041EBB" w:rsidRPr="003D0940" w:rsidRDefault="00C411BB" w:rsidP="00041EBB">
      <w:pPr>
        <w:rPr>
          <w:rStyle w:val="wbzude"/>
          <w:rFonts w:ascii="Arial" w:hAnsi="Arial" w:cs="Arial"/>
          <w:b/>
          <w:color w:val="202124"/>
          <w:shd w:val="clear" w:color="auto" w:fill="FFFFFF"/>
        </w:rPr>
      </w:pPr>
      <w:r w:rsidRPr="003D0940">
        <w:rPr>
          <w:rStyle w:val="wbzude"/>
          <w:rFonts w:ascii="Arial" w:hAnsi="Arial" w:cs="Arial"/>
          <w:b/>
          <w:color w:val="202124"/>
          <w:shd w:val="clear" w:color="auto" w:fill="FFFFFF"/>
        </w:rPr>
        <w:t xml:space="preserve">PREFERRED </w:t>
      </w:r>
      <w:r w:rsidR="00041EBB" w:rsidRPr="003D0940">
        <w:rPr>
          <w:rStyle w:val="wbzude"/>
          <w:rFonts w:ascii="Arial" w:hAnsi="Arial" w:cs="Arial"/>
          <w:b/>
          <w:color w:val="202124"/>
          <w:shd w:val="clear" w:color="auto" w:fill="FFFFFF"/>
        </w:rPr>
        <w:t>QUALIFICATIONS</w:t>
      </w:r>
    </w:p>
    <w:p w14:paraId="36775EDD"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Familiarity with GAAP principles and public regulations related to 2 CFR 200</w:t>
      </w:r>
    </w:p>
    <w:p w14:paraId="1C7F17C2" w14:textId="77777777" w:rsidR="00C411BB" w:rsidRPr="003D0940" w:rsidRDefault="00C411BB" w:rsidP="00C411BB">
      <w:pPr>
        <w:pStyle w:val="ListParagraph"/>
        <w:numPr>
          <w:ilvl w:val="0"/>
          <w:numId w:val="8"/>
        </w:numPr>
        <w:spacing w:line="240" w:lineRule="auto"/>
        <w:rPr>
          <w:rFonts w:ascii="Arial" w:eastAsia="Times New Roman" w:hAnsi="Arial" w:cs="Arial"/>
        </w:rPr>
      </w:pPr>
      <w:r w:rsidRPr="003D0940">
        <w:rPr>
          <w:rFonts w:ascii="Arial" w:eastAsia="Times New Roman" w:hAnsi="Arial" w:cs="Arial"/>
        </w:rPr>
        <w:t xml:space="preserve">Experience using QuickBooks </w:t>
      </w:r>
    </w:p>
    <w:p w14:paraId="52BF2E4A" w14:textId="77777777" w:rsidR="00572E4C" w:rsidRPr="003D0940" w:rsidRDefault="00572E4C" w:rsidP="00572E4C">
      <w:pPr>
        <w:pStyle w:val="ListParagraph"/>
        <w:numPr>
          <w:ilvl w:val="0"/>
          <w:numId w:val="8"/>
        </w:numPr>
        <w:spacing w:line="240" w:lineRule="auto"/>
        <w:rPr>
          <w:rFonts w:ascii="Arial" w:eastAsia="Times New Roman" w:hAnsi="Arial" w:cs="Arial"/>
        </w:rPr>
      </w:pPr>
      <w:r w:rsidRPr="003D0940">
        <w:rPr>
          <w:rFonts w:ascii="Arial" w:eastAsia="Times New Roman" w:hAnsi="Arial" w:cs="Arial"/>
          <w:color w:val="000000"/>
        </w:rPr>
        <w:t>Other preferred qualifications include experience working and educating business owners on their financials and have worked for programs designed to assist small businesses at the federal, state and local levels, or prior work at a university, college or government entity</w:t>
      </w:r>
    </w:p>
    <w:p w14:paraId="0B5FAB4C" w14:textId="77777777" w:rsidR="00572E4C" w:rsidRPr="003D0940" w:rsidRDefault="00572E4C" w:rsidP="00572E4C">
      <w:pPr>
        <w:pStyle w:val="ListParagraph"/>
        <w:numPr>
          <w:ilvl w:val="0"/>
          <w:numId w:val="8"/>
        </w:numPr>
        <w:spacing w:line="240" w:lineRule="auto"/>
        <w:rPr>
          <w:rFonts w:ascii="Arial" w:eastAsia="Times New Roman" w:hAnsi="Arial" w:cs="Arial"/>
        </w:rPr>
      </w:pPr>
      <w:r w:rsidRPr="003D0940">
        <w:rPr>
          <w:rFonts w:ascii="Arial" w:eastAsia="Times New Roman" w:hAnsi="Arial" w:cs="Arial"/>
          <w:color w:val="000000"/>
        </w:rPr>
        <w:t>A strong preference will be given to individuals who have previously worked for the SBDC or government-funded small business development program</w:t>
      </w:r>
    </w:p>
    <w:p w14:paraId="703B30FD" w14:textId="77777777" w:rsidR="00572E4C" w:rsidRPr="003D0940" w:rsidRDefault="00572E4C" w:rsidP="003D0940">
      <w:pPr>
        <w:pStyle w:val="ListParagraph"/>
        <w:spacing w:line="240" w:lineRule="auto"/>
        <w:rPr>
          <w:rFonts w:ascii="Arial" w:eastAsia="Times New Roman" w:hAnsi="Arial" w:cs="Arial"/>
        </w:rPr>
      </w:pPr>
    </w:p>
    <w:p w14:paraId="29D34476" w14:textId="77777777" w:rsidR="00041EBB" w:rsidRPr="003D0940" w:rsidRDefault="00041EBB" w:rsidP="00041EBB">
      <w:pPr>
        <w:rPr>
          <w:rStyle w:val="wbzude"/>
          <w:rFonts w:ascii="Arial" w:hAnsi="Arial" w:cs="Arial"/>
          <w:color w:val="202124"/>
          <w:shd w:val="clear" w:color="auto" w:fill="FFFFFF"/>
        </w:rPr>
      </w:pPr>
    </w:p>
    <w:p w14:paraId="28F621BC" w14:textId="77777777" w:rsidR="00041EBB" w:rsidRPr="003D0940" w:rsidRDefault="00041EBB" w:rsidP="00041EBB">
      <w:pPr>
        <w:rPr>
          <w:rStyle w:val="wbzude"/>
          <w:rFonts w:ascii="Arial" w:hAnsi="Arial" w:cs="Arial"/>
          <w:i/>
          <w:color w:val="202124"/>
          <w:shd w:val="clear" w:color="auto" w:fill="FFFFFF"/>
        </w:rPr>
      </w:pPr>
      <w:r w:rsidRPr="003D0940">
        <w:rPr>
          <w:rStyle w:val="wbzude"/>
          <w:rFonts w:ascii="Arial" w:hAnsi="Arial" w:cs="Arial"/>
          <w:i/>
          <w:color w:val="202124"/>
          <w:shd w:val="clear" w:color="auto" w:fill="FFFFFF"/>
        </w:rPr>
        <w:lastRenderedPageBreak/>
        <w:t>The Chamber(s) are proud to be an equal opportunity and affirmative action employer regardless of race, color, gender, age, sexual orientation, gender identity, religious beliefs, marital status, genetic information, national origin, disability or protected veteran status.</w:t>
      </w:r>
      <w:r w:rsidR="00D32490" w:rsidRPr="003D0940">
        <w:rPr>
          <w:rStyle w:val="wbzude"/>
          <w:rFonts w:ascii="Arial" w:hAnsi="Arial" w:cs="Arial"/>
          <w:i/>
          <w:color w:val="202124"/>
          <w:shd w:val="clear" w:color="auto" w:fill="FFFFFF"/>
        </w:rPr>
        <w:t xml:space="preserve">  The Chamber is the largest ethnic chamber in California and offers tremendous opportunity for growth. </w:t>
      </w:r>
    </w:p>
    <w:p w14:paraId="0578EBFD" w14:textId="77777777" w:rsidR="00041EBB" w:rsidRPr="003D0940" w:rsidRDefault="00041EBB" w:rsidP="00041EBB">
      <w:pPr>
        <w:rPr>
          <w:rFonts w:ascii="Arial" w:hAnsi="Arial" w:cs="Arial"/>
          <w:i/>
        </w:rPr>
      </w:pPr>
    </w:p>
    <w:p w14:paraId="0B01EF5A" w14:textId="77777777" w:rsidR="00041EBB" w:rsidRPr="003D0940" w:rsidRDefault="00041EBB" w:rsidP="00041EBB">
      <w:pPr>
        <w:rPr>
          <w:rFonts w:ascii="Arial" w:hAnsi="Arial" w:cs="Arial"/>
          <w:i/>
        </w:rPr>
      </w:pPr>
      <w:r w:rsidRPr="003D0940">
        <w:rPr>
          <w:rFonts w:ascii="Arial" w:hAnsi="Arial" w:cs="Arial"/>
          <w:i/>
        </w:rPr>
        <w:t xml:space="preserve">Please send resume and cover letter with </w:t>
      </w:r>
      <w:r w:rsidR="002B7E57" w:rsidRPr="003D0940">
        <w:rPr>
          <w:rFonts w:ascii="Arial" w:hAnsi="Arial" w:cs="Arial"/>
          <w:i/>
        </w:rPr>
        <w:t xml:space="preserve">any </w:t>
      </w:r>
      <w:r w:rsidRPr="003D0940">
        <w:rPr>
          <w:rFonts w:ascii="Arial" w:hAnsi="Arial" w:cs="Arial"/>
          <w:i/>
        </w:rPr>
        <w:t xml:space="preserve">professional reference letters to Human Resources, Ms. Bianka Melecio is </w:t>
      </w:r>
      <w:hyperlink r:id="rId5" w:history="1">
        <w:r w:rsidRPr="003D0940">
          <w:rPr>
            <w:rStyle w:val="Hyperlink"/>
            <w:rFonts w:ascii="Arial" w:hAnsi="Arial" w:cs="Arial"/>
            <w:i/>
          </w:rPr>
          <w:t>bmelecio@calasiancc.org</w:t>
        </w:r>
      </w:hyperlink>
      <w:r w:rsidRPr="003D0940">
        <w:rPr>
          <w:rFonts w:ascii="Arial" w:hAnsi="Arial" w:cs="Arial"/>
          <w:i/>
        </w:rPr>
        <w:t xml:space="preserve">. </w:t>
      </w:r>
    </w:p>
    <w:p w14:paraId="64480A23" w14:textId="77777777" w:rsidR="00041EBB" w:rsidRPr="003D0940" w:rsidRDefault="00041EBB" w:rsidP="00041EBB">
      <w:pPr>
        <w:shd w:val="clear" w:color="auto" w:fill="FFFFFF"/>
        <w:spacing w:line="240" w:lineRule="auto"/>
        <w:rPr>
          <w:rFonts w:ascii="Arial" w:hAnsi="Arial" w:cs="Arial"/>
          <w:color w:val="333333"/>
          <w:shd w:val="clear" w:color="auto" w:fill="FFFFFF"/>
        </w:rPr>
      </w:pPr>
    </w:p>
    <w:p w14:paraId="3AB9D4A1" w14:textId="77777777" w:rsidR="00041EBB" w:rsidRPr="003D0940" w:rsidRDefault="00041EBB" w:rsidP="00041EBB">
      <w:pPr>
        <w:shd w:val="clear" w:color="auto" w:fill="FFFFFF"/>
        <w:spacing w:line="240" w:lineRule="auto"/>
        <w:rPr>
          <w:rFonts w:ascii="Arial" w:hAnsi="Arial" w:cs="Arial"/>
          <w:color w:val="333333"/>
          <w:shd w:val="clear" w:color="auto" w:fill="FFFFFF"/>
        </w:rPr>
      </w:pPr>
    </w:p>
    <w:sectPr w:rsidR="00041EBB" w:rsidRPr="003D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6AF"/>
    <w:multiLevelType w:val="hybridMultilevel"/>
    <w:tmpl w:val="1D36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03F8"/>
    <w:multiLevelType w:val="hybridMultilevel"/>
    <w:tmpl w:val="F13E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44ACF"/>
    <w:multiLevelType w:val="hybridMultilevel"/>
    <w:tmpl w:val="4A16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B4BAD"/>
    <w:multiLevelType w:val="hybridMultilevel"/>
    <w:tmpl w:val="EF48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5B35D8"/>
    <w:multiLevelType w:val="hybridMultilevel"/>
    <w:tmpl w:val="F31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44C6"/>
    <w:multiLevelType w:val="hybridMultilevel"/>
    <w:tmpl w:val="2D7C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404865"/>
    <w:multiLevelType w:val="hybridMultilevel"/>
    <w:tmpl w:val="A6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3831"/>
    <w:multiLevelType w:val="multilevel"/>
    <w:tmpl w:val="EEB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BB"/>
    <w:rsid w:val="00041EBB"/>
    <w:rsid w:val="00242952"/>
    <w:rsid w:val="002B7E57"/>
    <w:rsid w:val="0032389E"/>
    <w:rsid w:val="003D0940"/>
    <w:rsid w:val="004B06DA"/>
    <w:rsid w:val="00572E4C"/>
    <w:rsid w:val="007348D7"/>
    <w:rsid w:val="00A63AF2"/>
    <w:rsid w:val="00C34971"/>
    <w:rsid w:val="00C411BB"/>
    <w:rsid w:val="00D32490"/>
    <w:rsid w:val="00E5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7C43"/>
  <w15:chartTrackingRefBased/>
  <w15:docId w15:val="{8CF076A3-D430-4032-A674-92EBBB8E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041EBB"/>
  </w:style>
  <w:style w:type="paragraph" w:styleId="ListParagraph">
    <w:name w:val="List Paragraph"/>
    <w:basedOn w:val="Normal"/>
    <w:uiPriority w:val="34"/>
    <w:qFormat/>
    <w:rsid w:val="00041EBB"/>
    <w:pPr>
      <w:ind w:left="720"/>
      <w:contextualSpacing/>
    </w:pPr>
  </w:style>
  <w:style w:type="character" w:styleId="Hyperlink">
    <w:name w:val="Hyperlink"/>
    <w:basedOn w:val="DefaultParagraphFont"/>
    <w:uiPriority w:val="99"/>
    <w:unhideWhenUsed/>
    <w:rsid w:val="00041EBB"/>
    <w:rPr>
      <w:color w:val="0563C1" w:themeColor="hyperlink"/>
      <w:u w:val="single"/>
    </w:rPr>
  </w:style>
  <w:style w:type="paragraph" w:styleId="NormalWeb">
    <w:name w:val="Normal (Web)"/>
    <w:basedOn w:val="Normal"/>
    <w:uiPriority w:val="99"/>
    <w:semiHidden/>
    <w:unhideWhenUsed/>
    <w:rsid w:val="00C349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9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71"/>
    <w:rPr>
      <w:rFonts w:ascii="Segoe UI" w:hAnsi="Segoe UI" w:cs="Segoe UI"/>
      <w:sz w:val="18"/>
      <w:szCs w:val="18"/>
    </w:rPr>
  </w:style>
  <w:style w:type="character" w:styleId="CommentReference">
    <w:name w:val="annotation reference"/>
    <w:basedOn w:val="DefaultParagraphFont"/>
    <w:uiPriority w:val="99"/>
    <w:semiHidden/>
    <w:unhideWhenUsed/>
    <w:rsid w:val="00572E4C"/>
    <w:rPr>
      <w:sz w:val="16"/>
      <w:szCs w:val="16"/>
    </w:rPr>
  </w:style>
  <w:style w:type="paragraph" w:styleId="CommentText">
    <w:name w:val="annotation text"/>
    <w:basedOn w:val="Normal"/>
    <w:link w:val="CommentTextChar"/>
    <w:uiPriority w:val="99"/>
    <w:semiHidden/>
    <w:unhideWhenUsed/>
    <w:rsid w:val="00572E4C"/>
    <w:pPr>
      <w:spacing w:line="240" w:lineRule="auto"/>
    </w:pPr>
    <w:rPr>
      <w:sz w:val="20"/>
      <w:szCs w:val="20"/>
    </w:rPr>
  </w:style>
  <w:style w:type="character" w:customStyle="1" w:styleId="CommentTextChar">
    <w:name w:val="Comment Text Char"/>
    <w:basedOn w:val="DefaultParagraphFont"/>
    <w:link w:val="CommentText"/>
    <w:uiPriority w:val="99"/>
    <w:semiHidden/>
    <w:rsid w:val="00572E4C"/>
    <w:rPr>
      <w:sz w:val="20"/>
      <w:szCs w:val="20"/>
    </w:rPr>
  </w:style>
  <w:style w:type="paragraph" w:styleId="CommentSubject">
    <w:name w:val="annotation subject"/>
    <w:basedOn w:val="CommentText"/>
    <w:next w:val="CommentText"/>
    <w:link w:val="CommentSubjectChar"/>
    <w:uiPriority w:val="99"/>
    <w:semiHidden/>
    <w:unhideWhenUsed/>
    <w:rsid w:val="00572E4C"/>
    <w:rPr>
      <w:b/>
      <w:bCs/>
    </w:rPr>
  </w:style>
  <w:style w:type="character" w:customStyle="1" w:styleId="CommentSubjectChar">
    <w:name w:val="Comment Subject Char"/>
    <w:basedOn w:val="CommentTextChar"/>
    <w:link w:val="CommentSubject"/>
    <w:uiPriority w:val="99"/>
    <w:semiHidden/>
    <w:rsid w:val="00572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1126">
      <w:bodyDiv w:val="1"/>
      <w:marLeft w:val="0"/>
      <w:marRight w:val="0"/>
      <w:marTop w:val="0"/>
      <w:marBottom w:val="0"/>
      <w:divBdr>
        <w:top w:val="none" w:sz="0" w:space="0" w:color="auto"/>
        <w:left w:val="none" w:sz="0" w:space="0" w:color="auto"/>
        <w:bottom w:val="none" w:sz="0" w:space="0" w:color="auto"/>
        <w:right w:val="none" w:sz="0" w:space="0" w:color="auto"/>
      </w:divBdr>
    </w:div>
    <w:div w:id="903101057">
      <w:bodyDiv w:val="1"/>
      <w:marLeft w:val="0"/>
      <w:marRight w:val="0"/>
      <w:marTop w:val="0"/>
      <w:marBottom w:val="0"/>
      <w:divBdr>
        <w:top w:val="none" w:sz="0" w:space="0" w:color="auto"/>
        <w:left w:val="none" w:sz="0" w:space="0" w:color="auto"/>
        <w:bottom w:val="none" w:sz="0" w:space="0" w:color="auto"/>
        <w:right w:val="none" w:sz="0" w:space="0" w:color="auto"/>
      </w:divBdr>
      <w:divsChild>
        <w:div w:id="781462415">
          <w:marLeft w:val="0"/>
          <w:marRight w:val="0"/>
          <w:marTop w:val="0"/>
          <w:marBottom w:val="0"/>
          <w:divBdr>
            <w:top w:val="none" w:sz="0" w:space="0" w:color="auto"/>
            <w:left w:val="none" w:sz="0" w:space="0" w:color="auto"/>
            <w:bottom w:val="none" w:sz="0" w:space="0" w:color="auto"/>
            <w:right w:val="none" w:sz="0" w:space="0" w:color="auto"/>
          </w:divBdr>
        </w:div>
        <w:div w:id="1219778084">
          <w:marLeft w:val="0"/>
          <w:marRight w:val="0"/>
          <w:marTop w:val="0"/>
          <w:marBottom w:val="0"/>
          <w:divBdr>
            <w:top w:val="none" w:sz="0" w:space="0" w:color="auto"/>
            <w:left w:val="none" w:sz="0" w:space="0" w:color="auto"/>
            <w:bottom w:val="none" w:sz="0" w:space="0" w:color="auto"/>
            <w:right w:val="none" w:sz="0" w:space="0" w:color="auto"/>
          </w:divBdr>
          <w:divsChild>
            <w:div w:id="801462414">
              <w:marLeft w:val="0"/>
              <w:marRight w:val="0"/>
              <w:marTop w:val="0"/>
              <w:marBottom w:val="0"/>
              <w:divBdr>
                <w:top w:val="none" w:sz="0" w:space="0" w:color="auto"/>
                <w:left w:val="none" w:sz="0" w:space="0" w:color="auto"/>
                <w:bottom w:val="none" w:sz="0" w:space="0" w:color="auto"/>
                <w:right w:val="none" w:sz="0" w:space="0" w:color="auto"/>
              </w:divBdr>
            </w:div>
            <w:div w:id="1405640089">
              <w:marLeft w:val="0"/>
              <w:marRight w:val="0"/>
              <w:marTop w:val="0"/>
              <w:marBottom w:val="0"/>
              <w:divBdr>
                <w:top w:val="none" w:sz="0" w:space="0" w:color="auto"/>
                <w:left w:val="none" w:sz="0" w:space="0" w:color="auto"/>
                <w:bottom w:val="none" w:sz="0" w:space="0" w:color="auto"/>
                <w:right w:val="none" w:sz="0" w:space="0" w:color="auto"/>
              </w:divBdr>
            </w:div>
            <w:div w:id="1234316453">
              <w:marLeft w:val="0"/>
              <w:marRight w:val="0"/>
              <w:marTop w:val="0"/>
              <w:marBottom w:val="0"/>
              <w:divBdr>
                <w:top w:val="none" w:sz="0" w:space="0" w:color="auto"/>
                <w:left w:val="none" w:sz="0" w:space="0" w:color="auto"/>
                <w:bottom w:val="none" w:sz="0" w:space="0" w:color="auto"/>
                <w:right w:val="none" w:sz="0" w:space="0" w:color="auto"/>
              </w:divBdr>
            </w:div>
            <w:div w:id="10258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elecio@calasian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Fong Kushida</dc:creator>
  <cp:keywords/>
  <dc:description/>
  <cp:lastModifiedBy>Bianka Melecio</cp:lastModifiedBy>
  <cp:revision>3</cp:revision>
  <dcterms:created xsi:type="dcterms:W3CDTF">2021-11-19T01:19:00Z</dcterms:created>
  <dcterms:modified xsi:type="dcterms:W3CDTF">2022-01-10T23:20:00Z</dcterms:modified>
</cp:coreProperties>
</file>